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634708">
      <w:pPr>
        <w:tabs>
          <w:tab w:val="right" w:pos="8280"/>
        </w:tabs>
        <w:spacing w:after="0"/>
        <w:ind w:right="-22"/>
        <w:contextualSpacing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0D350DF" w:rsidR="00743F98" w:rsidRPr="00634708" w:rsidRDefault="00743F98" w:rsidP="0063470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128BB3" w:rsidR="00116FBB" w:rsidRPr="005E466D" w:rsidRDefault="00634708" w:rsidP="0063470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KTO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Karatay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D4B1647" w:rsidR="007967A9" w:rsidRPr="005E466D" w:rsidRDefault="0063470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KONYA02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608BA0A" w14:textId="77777777" w:rsidR="00634708" w:rsidRDefault="00634708" w:rsidP="0063470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56E939F0" w14:textId="70ECC32E" w:rsidR="007967A9" w:rsidRPr="005E466D" w:rsidRDefault="00634708" w:rsidP="0063470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Relations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1468259" w:rsidR="007967A9" w:rsidRPr="005E466D" w:rsidRDefault="0063470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Akabe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Mah. Alaaddin Kap Cad. No: 130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Karatay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/Konya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28A7E38" w:rsidR="007967A9" w:rsidRPr="005E466D" w:rsidRDefault="00634708" w:rsidP="0063470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059BE56" w14:textId="55993BC4" w:rsidR="007967A9" w:rsidRPr="00634708" w:rsidRDefault="00634708" w:rsidP="0063470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63470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Assoc. Prof. Dr. Eda </w:t>
            </w:r>
            <w:proofErr w:type="spellStart"/>
            <w:r w:rsidRPr="0063470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Sezerer</w:t>
            </w:r>
            <w:proofErr w:type="spellEnd"/>
            <w:r w:rsidRPr="0063470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Albayrak</w:t>
            </w:r>
          </w:p>
          <w:p w14:paraId="56E939F8" w14:textId="5371F38D" w:rsidR="00634708" w:rsidRPr="00634708" w:rsidRDefault="0063470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63470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 Institutional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92793B8" w14:textId="104BB844" w:rsidR="007967A9" w:rsidRPr="00634708" w:rsidRDefault="0063470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634708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erasmus@karatay.edu.tr</w:t>
              </w:r>
            </w:hyperlink>
          </w:p>
          <w:p w14:paraId="56E939FB" w14:textId="60BC4F05" w:rsidR="00634708" w:rsidRPr="00634708" w:rsidRDefault="0063470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 w:rsidRPr="00634708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+903322217200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EE82B26" w:rsidR="00F8532D" w:rsidRPr="005E466D" w:rsidRDefault="0063470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3470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381229F" w:rsidR="00F8532D" w:rsidRPr="00F8532D" w:rsidRDefault="0063470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98101AB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634708">
        <w:rPr>
          <w:rFonts w:ascii="Verdana" w:hAnsi="Verdana" w:cs="Calibri"/>
          <w:lang w:val="en-GB"/>
        </w:rPr>
        <w:t>8</w:t>
      </w:r>
    </w:p>
    <w:p w14:paraId="63DFBEF5" w14:textId="1906B92F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634708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34708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34708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34708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34708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634708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3F6985E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34708">
              <w:rPr>
                <w:rFonts w:ascii="Verdana" w:hAnsi="Verdana" w:cs="Calibri"/>
                <w:sz w:val="20"/>
                <w:lang w:val="en-GB"/>
              </w:rPr>
              <w:t xml:space="preserve"> Assoc. Prof. Dr. Eda </w:t>
            </w:r>
            <w:proofErr w:type="spellStart"/>
            <w:r w:rsidR="00634708">
              <w:rPr>
                <w:rFonts w:ascii="Verdana" w:hAnsi="Verdana" w:cs="Calibri"/>
                <w:sz w:val="20"/>
                <w:lang w:val="en-GB"/>
              </w:rPr>
              <w:t>Sezerer</w:t>
            </w:r>
            <w:proofErr w:type="spellEnd"/>
            <w:r w:rsidR="00634708">
              <w:rPr>
                <w:rFonts w:ascii="Verdana" w:hAnsi="Verdana" w:cs="Calibri"/>
                <w:sz w:val="20"/>
                <w:lang w:val="en-GB"/>
              </w:rPr>
              <w:t xml:space="preserve"> Albayrak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r w:rsidR="00C03A97">
        <w:fldChar w:fldCharType="begin"/>
      </w:r>
      <w:r w:rsidR="00C03A97" w:rsidRPr="00634708">
        <w:rPr>
          <w:lang w:val="en-US"/>
        </w:rPr>
        <w:instrText>HYPERLINK "https://www.iso.org/obp/ui"</w:instrText>
      </w:r>
      <w:r w:rsidR="00C03A97">
        <w:fldChar w:fldCharType="separate"/>
      </w:r>
      <w:r w:rsidR="00C03A97" w:rsidRPr="00E849B7">
        <w:rPr>
          <w:rStyle w:val="Kpr"/>
          <w:rFonts w:ascii="Verdana" w:hAnsi="Verdana"/>
          <w:sz w:val="16"/>
          <w:szCs w:val="16"/>
          <w:lang w:val="en-GB"/>
        </w:rPr>
        <w:t>https://www.iso.org/obp/ui</w:t>
      </w:r>
      <w:r w:rsidR="00C03A97"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fldChar w:fldCharType="begin"/>
      </w:r>
      <w:r w:rsidRPr="00634708">
        <w:rPr>
          <w:lang w:val="en-US"/>
        </w:rPr>
        <w:instrText>HYPERLINK "http://ec.europa.eu/education/tools/isced-f_en.htm"</w:instrText>
      </w:r>
      <w:r>
        <w:fldChar w:fldCharType="separate"/>
      </w:r>
      <w:r w:rsidRPr="002F549E">
        <w:rPr>
          <w:rStyle w:val="Kpr"/>
          <w:rFonts w:ascii="Verdana" w:hAnsi="Verdana"/>
          <w:sz w:val="16"/>
          <w:szCs w:val="16"/>
          <w:lang w:val="en-GB"/>
        </w:rPr>
        <w:t>ISCED-F 2013 search tool</w:t>
      </w:r>
      <w: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1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708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7B1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ratay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513</Words>
  <Characters>2926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3433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KTO KARATAY UNIVERSITESI ERASMUS</cp:lastModifiedBy>
  <cp:revision>3</cp:revision>
  <cp:lastPrinted>2013-11-06T08:46:00Z</cp:lastPrinted>
  <dcterms:created xsi:type="dcterms:W3CDTF">2023-06-07T11:04:00Z</dcterms:created>
  <dcterms:modified xsi:type="dcterms:W3CDTF">2025-09-26T11:33:00Z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